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325E465E" w:rsidR="006F7FDA" w:rsidRDefault="009B5C83">
      <w:r w:rsidRPr="009B5C83">
        <w:t>1 CHECKLIST FOR LISTENING/WATCHING SKILL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662"/>
        <w:gridCol w:w="624"/>
        <w:gridCol w:w="1970"/>
        <w:gridCol w:w="1275"/>
        <w:gridCol w:w="993"/>
        <w:gridCol w:w="855"/>
        <w:gridCol w:w="997"/>
        <w:gridCol w:w="1022"/>
        <w:gridCol w:w="1441"/>
        <w:gridCol w:w="1198"/>
        <w:gridCol w:w="1098"/>
        <w:gridCol w:w="1264"/>
        <w:gridCol w:w="978"/>
        <w:gridCol w:w="1353"/>
      </w:tblGrid>
      <w:tr w:rsidR="009B5C83" w14:paraId="7DAAA865" w14:textId="77777777" w:rsidTr="009B5C83">
        <w:trPr>
          <w:cantSplit/>
          <w:trHeight w:val="1438"/>
        </w:trPr>
        <w:tc>
          <w:tcPr>
            <w:tcW w:w="662" w:type="dxa"/>
          </w:tcPr>
          <w:p w14:paraId="379FD100" w14:textId="77777777" w:rsidR="002D472B" w:rsidRDefault="002D472B" w:rsidP="002D472B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9B5C83" w:rsidRDefault="002D472B" w:rsidP="009B5C8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2D472B" w:rsidRPr="002D472B" w:rsidRDefault="002D472B" w:rsidP="009B5C8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970" w:type="dxa"/>
          </w:tcPr>
          <w:p w14:paraId="686E6B84" w14:textId="0344B2E5" w:rsidR="002D472B" w:rsidRPr="002D472B" w:rsidRDefault="002D472B" w:rsidP="002D4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275" w:type="dxa"/>
          </w:tcPr>
          <w:p w14:paraId="6F1F8788" w14:textId="060B1AC5" w:rsidR="002D472B" w:rsidRPr="002D472B" w:rsidRDefault="002D472B" w:rsidP="002D4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SOYADI</w:t>
            </w:r>
          </w:p>
        </w:tc>
        <w:tc>
          <w:tcPr>
            <w:tcW w:w="993" w:type="dxa"/>
            <w:textDirection w:val="btLr"/>
          </w:tcPr>
          <w:p w14:paraId="279F71C8" w14:textId="3843C0C8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1. </w:t>
            </w:r>
            <w:proofErr w:type="spellStart"/>
            <w:r w:rsidRPr="009B5C83">
              <w:rPr>
                <w:sz w:val="14"/>
                <w:szCs w:val="14"/>
              </w:rPr>
              <w:t>Understands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the</w:t>
            </w:r>
            <w:proofErr w:type="spellEnd"/>
            <w:r w:rsidRPr="009B5C83">
              <w:rPr>
                <w:sz w:val="14"/>
                <w:szCs w:val="14"/>
              </w:rPr>
              <w:t xml:space="preserve"> main idea of </w:t>
            </w:r>
            <w:proofErr w:type="spellStart"/>
            <w:r w:rsidRPr="009B5C83">
              <w:rPr>
                <w:sz w:val="14"/>
                <w:szCs w:val="14"/>
              </w:rPr>
              <w:t>spoken</w:t>
            </w:r>
            <w:proofErr w:type="spellEnd"/>
            <w:r w:rsidRPr="009B5C83">
              <w:rPr>
                <w:sz w:val="14"/>
                <w:szCs w:val="14"/>
              </w:rPr>
              <w:t>/</w:t>
            </w:r>
            <w:proofErr w:type="spellStart"/>
            <w:r w:rsidRPr="009B5C83">
              <w:rPr>
                <w:sz w:val="14"/>
                <w:szCs w:val="14"/>
              </w:rPr>
              <w:t>audio-visual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material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855" w:type="dxa"/>
            <w:textDirection w:val="btLr"/>
          </w:tcPr>
          <w:p w14:paraId="2ADCC56C" w14:textId="1A477FC4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2. </w:t>
            </w:r>
            <w:proofErr w:type="spellStart"/>
            <w:r w:rsidRPr="009B5C83">
              <w:rPr>
                <w:sz w:val="14"/>
                <w:szCs w:val="14"/>
              </w:rPr>
              <w:t>Identifies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and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recalls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supporting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details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997" w:type="dxa"/>
            <w:textDirection w:val="btLr"/>
          </w:tcPr>
          <w:p w14:paraId="728E89D0" w14:textId="43FD4424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3. </w:t>
            </w:r>
            <w:proofErr w:type="spellStart"/>
            <w:r w:rsidRPr="009B5C83">
              <w:rPr>
                <w:sz w:val="14"/>
                <w:szCs w:val="14"/>
              </w:rPr>
              <w:t>Makes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logical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inferences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from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the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content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022" w:type="dxa"/>
            <w:textDirection w:val="btLr"/>
          </w:tcPr>
          <w:p w14:paraId="6149D8A3" w14:textId="662BECEC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4. </w:t>
            </w:r>
            <w:proofErr w:type="spellStart"/>
            <w:r w:rsidRPr="009B5C83">
              <w:rPr>
                <w:sz w:val="14"/>
                <w:szCs w:val="14"/>
              </w:rPr>
              <w:t>Accurately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decodes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meaning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from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tone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intonation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or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visuals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441" w:type="dxa"/>
            <w:textDirection w:val="btLr"/>
          </w:tcPr>
          <w:p w14:paraId="6908CA97" w14:textId="3E2CFD64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5. </w:t>
            </w:r>
            <w:proofErr w:type="spellStart"/>
            <w:r w:rsidRPr="009B5C83">
              <w:rPr>
                <w:sz w:val="14"/>
                <w:szCs w:val="14"/>
              </w:rPr>
              <w:t>Summarizes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or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paraphrases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spoken</w:t>
            </w:r>
            <w:proofErr w:type="spellEnd"/>
            <w:r w:rsidRPr="009B5C83">
              <w:rPr>
                <w:sz w:val="14"/>
                <w:szCs w:val="14"/>
              </w:rPr>
              <w:t>/</w:t>
            </w:r>
            <w:proofErr w:type="spellStart"/>
            <w:r w:rsidRPr="009B5C83">
              <w:rPr>
                <w:sz w:val="14"/>
                <w:szCs w:val="14"/>
              </w:rPr>
              <w:t>watched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content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meaningfully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198" w:type="dxa"/>
            <w:textDirection w:val="btLr"/>
          </w:tcPr>
          <w:p w14:paraId="1150F9D8" w14:textId="5F01AF22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6. </w:t>
            </w:r>
            <w:proofErr w:type="spellStart"/>
            <w:r w:rsidRPr="009B5C83">
              <w:rPr>
                <w:sz w:val="14"/>
                <w:szCs w:val="14"/>
              </w:rPr>
              <w:t>Responds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appropriately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to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closed</w:t>
            </w:r>
            <w:proofErr w:type="spellEnd"/>
            <w:r w:rsidRPr="009B5C83">
              <w:rPr>
                <w:sz w:val="14"/>
                <w:szCs w:val="14"/>
              </w:rPr>
              <w:t>, semi-</w:t>
            </w:r>
            <w:proofErr w:type="spellStart"/>
            <w:r w:rsidRPr="009B5C83">
              <w:rPr>
                <w:sz w:val="14"/>
                <w:szCs w:val="14"/>
              </w:rPr>
              <w:t>open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and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open-ended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questions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098" w:type="dxa"/>
            <w:textDirection w:val="btLr"/>
          </w:tcPr>
          <w:p w14:paraId="6A8D9807" w14:textId="5EA881F8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7. </w:t>
            </w:r>
            <w:proofErr w:type="spellStart"/>
            <w:r w:rsidRPr="009B5C83">
              <w:rPr>
                <w:sz w:val="14"/>
                <w:szCs w:val="14"/>
              </w:rPr>
              <w:t>Participates</w:t>
            </w:r>
            <w:proofErr w:type="spellEnd"/>
            <w:r w:rsidRPr="009B5C83">
              <w:rPr>
                <w:sz w:val="14"/>
                <w:szCs w:val="14"/>
              </w:rPr>
              <w:t xml:space="preserve"> in </w:t>
            </w:r>
            <w:proofErr w:type="spellStart"/>
            <w:r w:rsidRPr="009B5C83">
              <w:rPr>
                <w:sz w:val="14"/>
                <w:szCs w:val="14"/>
              </w:rPr>
              <w:t>follow-up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discussions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or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group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tasks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264" w:type="dxa"/>
            <w:textDirection w:val="btLr"/>
          </w:tcPr>
          <w:p w14:paraId="550E2619" w14:textId="018EE00A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8. </w:t>
            </w:r>
            <w:proofErr w:type="spellStart"/>
            <w:r w:rsidRPr="009B5C83">
              <w:rPr>
                <w:sz w:val="14"/>
                <w:szCs w:val="14"/>
              </w:rPr>
              <w:t>Demonstrates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critical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thinking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or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reflective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comments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about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the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material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978" w:type="dxa"/>
            <w:textDirection w:val="btLr"/>
          </w:tcPr>
          <w:p w14:paraId="1AD879F5" w14:textId="6135840C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9. </w:t>
            </w:r>
            <w:proofErr w:type="spellStart"/>
            <w:r w:rsidRPr="009B5C83">
              <w:rPr>
                <w:sz w:val="14"/>
                <w:szCs w:val="14"/>
              </w:rPr>
              <w:t>Uses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note-taking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or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visual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strategies</w:t>
            </w:r>
            <w:proofErr w:type="spellEnd"/>
            <w:r w:rsidRPr="009B5C83">
              <w:rPr>
                <w:sz w:val="14"/>
                <w:szCs w:val="14"/>
              </w:rPr>
              <w:t xml:space="preserve"> (</w:t>
            </w:r>
            <w:proofErr w:type="spellStart"/>
            <w:r w:rsidRPr="009B5C83">
              <w:rPr>
                <w:sz w:val="14"/>
                <w:szCs w:val="14"/>
              </w:rPr>
              <w:t>e.g</w:t>
            </w:r>
            <w:proofErr w:type="spellEnd"/>
            <w:r w:rsidRPr="009B5C83">
              <w:rPr>
                <w:sz w:val="14"/>
                <w:szCs w:val="14"/>
              </w:rPr>
              <w:t xml:space="preserve">., </w:t>
            </w:r>
            <w:proofErr w:type="spellStart"/>
            <w:r w:rsidRPr="009B5C83">
              <w:rPr>
                <w:sz w:val="14"/>
                <w:szCs w:val="14"/>
              </w:rPr>
              <w:t>charts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lists</w:t>
            </w:r>
            <w:proofErr w:type="spellEnd"/>
            <w:r w:rsidRPr="009B5C83">
              <w:rPr>
                <w:sz w:val="14"/>
                <w:szCs w:val="14"/>
              </w:rPr>
              <w:t xml:space="preserve">) </w:t>
            </w:r>
            <w:proofErr w:type="spellStart"/>
            <w:r w:rsidRPr="009B5C83">
              <w:rPr>
                <w:sz w:val="14"/>
                <w:szCs w:val="14"/>
              </w:rPr>
              <w:t>effectively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if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needed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  <w:tc>
          <w:tcPr>
            <w:tcW w:w="1353" w:type="dxa"/>
            <w:textDirection w:val="btLr"/>
          </w:tcPr>
          <w:p w14:paraId="7DCB5C8E" w14:textId="5D17A4D7" w:rsidR="002D472B" w:rsidRPr="009B5C83" w:rsidRDefault="002D472B" w:rsidP="009B5C83">
            <w:pPr>
              <w:ind w:left="113" w:right="113"/>
              <w:rPr>
                <w:sz w:val="14"/>
                <w:szCs w:val="14"/>
              </w:rPr>
            </w:pPr>
            <w:r w:rsidRPr="009B5C83">
              <w:rPr>
                <w:sz w:val="14"/>
                <w:szCs w:val="14"/>
              </w:rPr>
              <w:t xml:space="preserve">10. </w:t>
            </w:r>
            <w:proofErr w:type="spellStart"/>
            <w:r w:rsidRPr="009B5C83">
              <w:rPr>
                <w:sz w:val="14"/>
                <w:szCs w:val="14"/>
              </w:rPr>
              <w:t>Takes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turns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listens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actively</w:t>
            </w:r>
            <w:proofErr w:type="spellEnd"/>
            <w:r w:rsidRPr="009B5C83">
              <w:rPr>
                <w:sz w:val="14"/>
                <w:szCs w:val="14"/>
              </w:rPr>
              <w:t xml:space="preserve">, </w:t>
            </w:r>
            <w:proofErr w:type="spellStart"/>
            <w:r w:rsidRPr="009B5C83">
              <w:rPr>
                <w:sz w:val="14"/>
                <w:szCs w:val="14"/>
              </w:rPr>
              <w:t>and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engages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respectfully</w:t>
            </w:r>
            <w:proofErr w:type="spellEnd"/>
            <w:r w:rsidRPr="009B5C83">
              <w:rPr>
                <w:sz w:val="14"/>
                <w:szCs w:val="14"/>
              </w:rPr>
              <w:t xml:space="preserve"> in </w:t>
            </w:r>
            <w:proofErr w:type="spellStart"/>
            <w:r w:rsidRPr="009B5C83">
              <w:rPr>
                <w:sz w:val="14"/>
                <w:szCs w:val="14"/>
              </w:rPr>
              <w:t>collaborative</w:t>
            </w:r>
            <w:proofErr w:type="spellEnd"/>
            <w:r w:rsidRPr="009B5C83">
              <w:rPr>
                <w:sz w:val="14"/>
                <w:szCs w:val="14"/>
              </w:rPr>
              <w:t xml:space="preserve"> </w:t>
            </w:r>
            <w:proofErr w:type="spellStart"/>
            <w:r w:rsidRPr="009B5C83">
              <w:rPr>
                <w:sz w:val="14"/>
                <w:szCs w:val="14"/>
              </w:rPr>
              <w:t>settings</w:t>
            </w:r>
            <w:proofErr w:type="spellEnd"/>
            <w:r w:rsidRPr="009B5C83">
              <w:rPr>
                <w:sz w:val="14"/>
                <w:szCs w:val="14"/>
              </w:rPr>
              <w:t xml:space="preserve"> (10 </w:t>
            </w:r>
            <w:proofErr w:type="spellStart"/>
            <w:r w:rsidRPr="009B5C83">
              <w:rPr>
                <w:sz w:val="14"/>
                <w:szCs w:val="14"/>
              </w:rPr>
              <w:t>pts</w:t>
            </w:r>
            <w:proofErr w:type="spellEnd"/>
            <w:r w:rsidRPr="009B5C83">
              <w:rPr>
                <w:sz w:val="14"/>
                <w:szCs w:val="14"/>
              </w:rPr>
              <w:t>.)</w:t>
            </w:r>
          </w:p>
        </w:tc>
      </w:tr>
      <w:tr w:rsidR="009B5C83" w14:paraId="7C996779" w14:textId="77777777" w:rsidTr="009B5C83">
        <w:trPr>
          <w:trHeight w:val="291"/>
        </w:trPr>
        <w:tc>
          <w:tcPr>
            <w:tcW w:w="662" w:type="dxa"/>
          </w:tcPr>
          <w:p w14:paraId="7031F3A3" w14:textId="6F6C4AE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381D90B" w14:textId="163DF959" w:rsidR="002D472B" w:rsidRPr="002D472B" w:rsidRDefault="009B5C83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ABDULLAH</w:t>
            </w:r>
            <w:proofErr w:type="spellEnd"/>
          </w:p>
        </w:tc>
        <w:tc>
          <w:tcPr>
            <w:tcW w:w="1275" w:type="dxa"/>
          </w:tcPr>
          <w:p w14:paraId="4770397C" w14:textId="7DDEB98B" w:rsidR="002D472B" w:rsidRPr="002D472B" w:rsidRDefault="009B5C83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993" w:type="dxa"/>
          </w:tcPr>
          <w:p w14:paraId="375A369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AEE2CC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3E39B9C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79899B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44E424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95138C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BFBA00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4F370AC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0DA647A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F17515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18283685" w14:textId="77777777" w:rsidTr="009B5C83">
        <w:trPr>
          <w:trHeight w:val="291"/>
        </w:trPr>
        <w:tc>
          <w:tcPr>
            <w:tcW w:w="662" w:type="dxa"/>
          </w:tcPr>
          <w:p w14:paraId="47ED1C5D" w14:textId="2882805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042A415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50A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0959FB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71C0E8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3A66715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715F83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70DFE38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829209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CD50E1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54894C4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240698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C1C63A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3BE478D9" w14:textId="77777777" w:rsidTr="009B5C83">
        <w:trPr>
          <w:trHeight w:val="303"/>
        </w:trPr>
        <w:tc>
          <w:tcPr>
            <w:tcW w:w="662" w:type="dxa"/>
          </w:tcPr>
          <w:p w14:paraId="57D7B4F1" w14:textId="318296B2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FFD192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BBBAC2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9C79DE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A022D1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088BAB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86F3BB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E52E1C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CAB6FC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7EBBD6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39CE9E7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6A1367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1B3057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FC61834" w14:textId="77777777" w:rsidTr="009B5C83">
        <w:trPr>
          <w:trHeight w:val="291"/>
        </w:trPr>
        <w:tc>
          <w:tcPr>
            <w:tcW w:w="662" w:type="dxa"/>
          </w:tcPr>
          <w:p w14:paraId="492B2AD2" w14:textId="79DC05A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6FBE4B1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25433A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34DAC3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5D37B4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D2D952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8C0004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28D6F74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9D9896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979251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0791843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489A15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EFFA0B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31B9464F" w14:textId="77777777" w:rsidTr="009B5C83">
        <w:trPr>
          <w:trHeight w:val="291"/>
        </w:trPr>
        <w:tc>
          <w:tcPr>
            <w:tcW w:w="662" w:type="dxa"/>
          </w:tcPr>
          <w:p w14:paraId="3703B33A" w14:textId="08D0B89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068465B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03E0C9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750BA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04C5AC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7C4494E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E12779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582523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397EB2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62530B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0BCA34B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754594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9F1864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25DD2E46" w14:textId="77777777" w:rsidTr="009B5C83">
        <w:trPr>
          <w:trHeight w:val="291"/>
        </w:trPr>
        <w:tc>
          <w:tcPr>
            <w:tcW w:w="662" w:type="dxa"/>
          </w:tcPr>
          <w:p w14:paraId="1EA46849" w14:textId="4A468798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737AA2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D872DF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FA9B5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A255CA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661220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764385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AD1755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08F2C0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F98BC7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1831CC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DF4390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1D3C1AC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5925D409" w14:textId="77777777" w:rsidTr="009B5C83">
        <w:trPr>
          <w:trHeight w:val="303"/>
        </w:trPr>
        <w:tc>
          <w:tcPr>
            <w:tcW w:w="662" w:type="dxa"/>
          </w:tcPr>
          <w:p w14:paraId="7D969EC5" w14:textId="0ECCAD0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E43A27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C42B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5822A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8360EA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CDDCA8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53B07CE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4B4A98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1D839F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34B31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3C7449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E9EF00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126C207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7EE86C6F" w14:textId="77777777" w:rsidTr="009B5C83">
        <w:trPr>
          <w:trHeight w:val="291"/>
        </w:trPr>
        <w:tc>
          <w:tcPr>
            <w:tcW w:w="662" w:type="dxa"/>
          </w:tcPr>
          <w:p w14:paraId="78AD3D09" w14:textId="5D16EB7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613BB8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E0E6A0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A05B68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8373C4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7A10E36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4F0143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9449EA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88765A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D54851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4E82F57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10F807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1AC1265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96F8C5E" w14:textId="77777777" w:rsidTr="009B5C83">
        <w:trPr>
          <w:trHeight w:val="291"/>
        </w:trPr>
        <w:tc>
          <w:tcPr>
            <w:tcW w:w="662" w:type="dxa"/>
          </w:tcPr>
          <w:p w14:paraId="3831DDF2" w14:textId="5353183B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844142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6C617F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891A1D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5F98EE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1EC857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9CA0E7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79A917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FCBB46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4D4F7B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930CE1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05F770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965977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DABC5E6" w14:textId="77777777" w:rsidTr="009B5C83">
        <w:trPr>
          <w:trHeight w:val="291"/>
        </w:trPr>
        <w:tc>
          <w:tcPr>
            <w:tcW w:w="662" w:type="dxa"/>
          </w:tcPr>
          <w:p w14:paraId="1759FA67" w14:textId="5631BFBD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339AD3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6B72F6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A1ADF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19C0E8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AE678F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6BB2B0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56E146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B11154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96ADDB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53C7F4B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904F94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EDB49D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3115E705" w14:textId="77777777" w:rsidTr="009B5C83">
        <w:trPr>
          <w:trHeight w:val="303"/>
        </w:trPr>
        <w:tc>
          <w:tcPr>
            <w:tcW w:w="662" w:type="dxa"/>
          </w:tcPr>
          <w:p w14:paraId="6B687E53" w14:textId="0174C7B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02EFAFE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D289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4BB8C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4FC551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F58AF3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2847A23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F27A0E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E5588B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26B1F3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29A2E9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FF94E7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A44EBC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6BCAD50" w14:textId="77777777" w:rsidTr="009B5C83">
        <w:trPr>
          <w:trHeight w:val="291"/>
        </w:trPr>
        <w:tc>
          <w:tcPr>
            <w:tcW w:w="662" w:type="dxa"/>
          </w:tcPr>
          <w:p w14:paraId="35739988" w14:textId="4CDE4D3B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7E26054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3A5018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3893C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189025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02AC7E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443A0A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17778F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F697CF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CEB0D2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063943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738D02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99726E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68B2F242" w14:textId="77777777" w:rsidTr="009B5C83">
        <w:trPr>
          <w:trHeight w:val="291"/>
        </w:trPr>
        <w:tc>
          <w:tcPr>
            <w:tcW w:w="662" w:type="dxa"/>
          </w:tcPr>
          <w:p w14:paraId="5A3B82B9" w14:textId="17264B28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505311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339209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A4F80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0CC326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4B5AD9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18D191D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AD39A2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2CC94F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D7CA62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1FFADE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8BFD23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11F114A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17FA5EA2" w14:textId="77777777" w:rsidTr="009B5C83">
        <w:trPr>
          <w:trHeight w:val="291"/>
        </w:trPr>
        <w:tc>
          <w:tcPr>
            <w:tcW w:w="662" w:type="dxa"/>
          </w:tcPr>
          <w:p w14:paraId="46B55B7C" w14:textId="1EF8A84C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4F108B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DE7CEF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0FA961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85CE67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F01611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22F628E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88C5B2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B92696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AE138C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0D4D01C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E49884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45FD0D7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29510840" w14:textId="77777777" w:rsidTr="009B5C83">
        <w:trPr>
          <w:trHeight w:val="303"/>
        </w:trPr>
        <w:tc>
          <w:tcPr>
            <w:tcW w:w="662" w:type="dxa"/>
          </w:tcPr>
          <w:p w14:paraId="6E1F5805" w14:textId="45DA058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10B6EC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A5DA7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BB62C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EC9018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504B4E8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411B39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6239A6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EE7F0B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30B2B6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7E8DA0E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A61BEF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2E8D57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721D2289" w14:textId="77777777" w:rsidTr="009B5C83">
        <w:trPr>
          <w:trHeight w:val="291"/>
        </w:trPr>
        <w:tc>
          <w:tcPr>
            <w:tcW w:w="662" w:type="dxa"/>
          </w:tcPr>
          <w:p w14:paraId="3C964430" w14:textId="4803D19C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7E180BF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B90820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D8813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9E2B40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921A3F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A9D489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EF7030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53CF20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E1DA40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22A5DE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E61846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7E21CF5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204E9179" w14:textId="77777777" w:rsidTr="009B5C83">
        <w:trPr>
          <w:trHeight w:val="291"/>
        </w:trPr>
        <w:tc>
          <w:tcPr>
            <w:tcW w:w="662" w:type="dxa"/>
          </w:tcPr>
          <w:p w14:paraId="26CC9403" w14:textId="253CC6BA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67A9331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AFB1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1F582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484BB5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33149C4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8BD14A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8CF47D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3036A1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50967D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4E1967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D57557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A775D9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76F0CFE3" w14:textId="77777777" w:rsidTr="009B5C83">
        <w:trPr>
          <w:trHeight w:val="291"/>
        </w:trPr>
        <w:tc>
          <w:tcPr>
            <w:tcW w:w="662" w:type="dxa"/>
          </w:tcPr>
          <w:p w14:paraId="537394AB" w14:textId="56075E1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1891782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FBAD08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CDF7D8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4DFDDD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B4DE32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160F766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A3D37B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498F1E1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282B53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3B6FF7A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17C52E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985393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13312A7" w14:textId="77777777" w:rsidTr="009B5C83">
        <w:trPr>
          <w:trHeight w:val="303"/>
        </w:trPr>
        <w:tc>
          <w:tcPr>
            <w:tcW w:w="662" w:type="dxa"/>
          </w:tcPr>
          <w:p w14:paraId="7497D2DD" w14:textId="50CB4E4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14115D5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93703E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E9CEC2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51CD2D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DD2265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215274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7090A2A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7BC2AD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8C576F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A71C65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9D38F1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4252CC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51D8EB8A" w14:textId="77777777" w:rsidTr="009B5C83">
        <w:trPr>
          <w:trHeight w:val="291"/>
        </w:trPr>
        <w:tc>
          <w:tcPr>
            <w:tcW w:w="662" w:type="dxa"/>
          </w:tcPr>
          <w:p w14:paraId="20CC2998" w14:textId="075AC82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72775B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B1B3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B11F7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D10AC5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3B0B68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D5803B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493115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90D27A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8B7CF0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0E8CDA7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CA6BCA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3A1662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6575AEF6" w14:textId="77777777" w:rsidTr="009B5C83">
        <w:trPr>
          <w:trHeight w:val="291"/>
        </w:trPr>
        <w:tc>
          <w:tcPr>
            <w:tcW w:w="662" w:type="dxa"/>
          </w:tcPr>
          <w:p w14:paraId="4D8CB7C4" w14:textId="41A4C62A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0111AE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B42917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3D2A7B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379078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7521822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218BFFE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2E4BE4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C6535B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1CB5C1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7199B73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117EF9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7E50310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07A1918C" w14:textId="77777777" w:rsidTr="009B5C83">
        <w:trPr>
          <w:trHeight w:val="291"/>
        </w:trPr>
        <w:tc>
          <w:tcPr>
            <w:tcW w:w="662" w:type="dxa"/>
          </w:tcPr>
          <w:p w14:paraId="0DAB5916" w14:textId="34F3620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A91574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4CDD0B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6CC4CA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6A6672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8D143D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F24CA7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179753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B922A8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176405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08EB4D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DBCDCF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17604C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14ACE34C" w14:textId="77777777" w:rsidTr="009B5C83">
        <w:trPr>
          <w:trHeight w:val="303"/>
        </w:trPr>
        <w:tc>
          <w:tcPr>
            <w:tcW w:w="662" w:type="dxa"/>
          </w:tcPr>
          <w:p w14:paraId="721A9BDE" w14:textId="5F67C52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6BC9BBA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5303A6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63D415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700316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D73CF8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EED2DB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C00480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1D93B3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5C1B00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28AF0E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0748D17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F99A71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73E53D39" w14:textId="77777777" w:rsidTr="009B5C83">
        <w:trPr>
          <w:trHeight w:val="291"/>
        </w:trPr>
        <w:tc>
          <w:tcPr>
            <w:tcW w:w="662" w:type="dxa"/>
          </w:tcPr>
          <w:p w14:paraId="383BFCEF" w14:textId="3864E76F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358EA9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52D4E7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629203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2C60C7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2D9F2E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1E48331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2DC51B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937D64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E25861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20950D3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1281AE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4A9C93F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5678B8E2" w14:textId="77777777" w:rsidTr="009B5C83">
        <w:trPr>
          <w:trHeight w:val="291"/>
        </w:trPr>
        <w:tc>
          <w:tcPr>
            <w:tcW w:w="662" w:type="dxa"/>
          </w:tcPr>
          <w:p w14:paraId="25440DD4" w14:textId="706EF08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6470A43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058EE9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EC595B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D0E0B5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ED5CB5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AE7A8F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744AFBE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BAFA34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C173E6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42C188A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5A5227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7B285CB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6DE5CD3F" w14:textId="77777777" w:rsidTr="009B5C83">
        <w:trPr>
          <w:trHeight w:val="291"/>
        </w:trPr>
        <w:tc>
          <w:tcPr>
            <w:tcW w:w="662" w:type="dxa"/>
          </w:tcPr>
          <w:p w14:paraId="49C4E1ED" w14:textId="2D16AFD4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794DAF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4A1A81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BB9E6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40B8B9E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09C0764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7869E2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26EB4A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C1667F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29FC9D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770E5B9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CDDD6F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58D042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7FF70FC1" w14:textId="77777777" w:rsidTr="009B5C83">
        <w:trPr>
          <w:trHeight w:val="291"/>
        </w:trPr>
        <w:tc>
          <w:tcPr>
            <w:tcW w:w="662" w:type="dxa"/>
          </w:tcPr>
          <w:p w14:paraId="4C2B92EA" w14:textId="4EC8880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7381A8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5F8DF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D5B7B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BF5946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74C65E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8EF1BD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80B489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3ED9C8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D99E92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4492C41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D79FD2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BF2781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486640AB" w14:textId="77777777" w:rsidTr="009B5C83">
        <w:trPr>
          <w:trHeight w:val="303"/>
        </w:trPr>
        <w:tc>
          <w:tcPr>
            <w:tcW w:w="662" w:type="dxa"/>
          </w:tcPr>
          <w:p w14:paraId="7F22FC92" w14:textId="5DBCA791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255590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F444B3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A072EC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6099D33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0849DAA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1455E61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3E68439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40F5C5C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B15FE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42B8D70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81D93D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1BD5B5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248AF200" w14:textId="77777777" w:rsidTr="009B5C83">
        <w:trPr>
          <w:trHeight w:val="291"/>
        </w:trPr>
        <w:tc>
          <w:tcPr>
            <w:tcW w:w="662" w:type="dxa"/>
          </w:tcPr>
          <w:p w14:paraId="4CFC88AB" w14:textId="1514D9F8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613E83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4C11B8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4968F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E4DFAD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509DF6C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57113238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49C066D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535E71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EE9AB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6FB358F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E68014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706A23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3E99B339" w14:textId="77777777" w:rsidTr="009B5C83">
        <w:trPr>
          <w:trHeight w:val="291"/>
        </w:trPr>
        <w:tc>
          <w:tcPr>
            <w:tcW w:w="662" w:type="dxa"/>
          </w:tcPr>
          <w:p w14:paraId="0A741929" w14:textId="3CC68F85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9C1ACF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61429F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E9A9F3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CDBD9B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393B141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2A7ED0C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5E1C705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40F3BE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7792B5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5E81559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2BD74A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930C24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3EFC4F36" w14:textId="77777777" w:rsidTr="009B5C83">
        <w:trPr>
          <w:trHeight w:val="291"/>
        </w:trPr>
        <w:tc>
          <w:tcPr>
            <w:tcW w:w="662" w:type="dxa"/>
          </w:tcPr>
          <w:p w14:paraId="51609302" w14:textId="5452BD22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4B48EEE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80198A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49901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128906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C388A0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1014D34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09FA8B1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BB59BB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1245A9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5AB4C7F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4676E5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F021C1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5B3673D0" w14:textId="77777777" w:rsidTr="009B5C83">
        <w:trPr>
          <w:trHeight w:val="303"/>
        </w:trPr>
        <w:tc>
          <w:tcPr>
            <w:tcW w:w="662" w:type="dxa"/>
          </w:tcPr>
          <w:p w14:paraId="423AF616" w14:textId="699126A0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624" w:type="dxa"/>
          </w:tcPr>
          <w:p w14:paraId="70778E93" w14:textId="00F49669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35A593F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C2945D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681E6B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363D14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75F710C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380A94F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9EC0E4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FEC4D5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76038D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517113A0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A0ACF91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BC9E3D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144D0366" w14:textId="77777777" w:rsidTr="009B5C83">
        <w:trPr>
          <w:trHeight w:val="291"/>
        </w:trPr>
        <w:tc>
          <w:tcPr>
            <w:tcW w:w="662" w:type="dxa"/>
          </w:tcPr>
          <w:p w14:paraId="693D4AD2" w14:textId="55DAC78A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23BE17B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A09F2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063C3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140C16E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C495C5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3567B1F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662269E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146A135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DA34E9D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1D0BA72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317DC3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567A5B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B5C83" w14:paraId="12B96EC2" w14:textId="77777777" w:rsidTr="009B5C83">
        <w:trPr>
          <w:trHeight w:val="291"/>
        </w:trPr>
        <w:tc>
          <w:tcPr>
            <w:tcW w:w="662" w:type="dxa"/>
          </w:tcPr>
          <w:p w14:paraId="4119BE96" w14:textId="594F46F7" w:rsid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14:paraId="155666E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B5F5F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5AA0D54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37CE0803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76163347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CBA22F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14:paraId="1BDCB82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7D914FC9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AAEC4E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14:paraId="2DC3FD7A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2DFEFF6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74058482" w14:textId="77777777" w:rsidR="002D472B" w:rsidRPr="002D472B" w:rsidRDefault="002D472B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51416A4F" w14:textId="77777777" w:rsidR="00B33C48" w:rsidRPr="00B33C48" w:rsidRDefault="00B33C48" w:rsidP="00B33C48">
      <w:pPr>
        <w:rPr>
          <w:sz w:val="16"/>
          <w:szCs w:val="16"/>
        </w:rPr>
      </w:pPr>
      <w:proofErr w:type="spellStart"/>
      <w:r w:rsidRPr="00B33C48">
        <w:rPr>
          <w:sz w:val="16"/>
          <w:szCs w:val="16"/>
        </w:rPr>
        <w:t>Scoring</w:t>
      </w:r>
      <w:proofErr w:type="spellEnd"/>
      <w:r w:rsidRPr="00B33C48">
        <w:rPr>
          <w:sz w:val="16"/>
          <w:szCs w:val="16"/>
        </w:rPr>
        <w:t xml:space="preserve"> Guide</w:t>
      </w:r>
    </w:p>
    <w:p w14:paraId="559836E2" w14:textId="77777777" w:rsidR="00B33C48" w:rsidRPr="00B33C48" w:rsidRDefault="00B33C48" w:rsidP="00B33C48">
      <w:pPr>
        <w:rPr>
          <w:sz w:val="16"/>
          <w:szCs w:val="16"/>
        </w:rPr>
      </w:pPr>
      <w:r w:rsidRPr="00B33C48">
        <w:rPr>
          <w:sz w:val="16"/>
          <w:szCs w:val="16"/>
        </w:rPr>
        <w:t xml:space="preserve">• 90-100 </w:t>
      </w:r>
      <w:proofErr w:type="spellStart"/>
      <w:r w:rsidRPr="00B33C48">
        <w:rPr>
          <w:sz w:val="16"/>
          <w:szCs w:val="16"/>
        </w:rPr>
        <w:t>Excellent</w:t>
      </w:r>
      <w:proofErr w:type="spellEnd"/>
      <w:r w:rsidRPr="00B33C48">
        <w:rPr>
          <w:sz w:val="16"/>
          <w:szCs w:val="16"/>
        </w:rPr>
        <w:t xml:space="preserve">. </w:t>
      </w:r>
      <w:proofErr w:type="spellStart"/>
      <w:r w:rsidRPr="00B33C48">
        <w:rPr>
          <w:sz w:val="16"/>
          <w:szCs w:val="16"/>
        </w:rPr>
        <w:t>Consistently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performs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all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listening</w:t>
      </w:r>
      <w:proofErr w:type="spellEnd"/>
      <w:r w:rsidRPr="00B33C48">
        <w:rPr>
          <w:sz w:val="16"/>
          <w:szCs w:val="16"/>
        </w:rPr>
        <w:t>/</w:t>
      </w:r>
      <w:proofErr w:type="spellStart"/>
      <w:r w:rsidRPr="00B33C48">
        <w:rPr>
          <w:sz w:val="16"/>
          <w:szCs w:val="16"/>
        </w:rPr>
        <w:t>watching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skills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with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accuracy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and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depth</w:t>
      </w:r>
      <w:proofErr w:type="spellEnd"/>
      <w:r w:rsidRPr="00B33C48">
        <w:rPr>
          <w:sz w:val="16"/>
          <w:szCs w:val="16"/>
        </w:rPr>
        <w:t xml:space="preserve">. </w:t>
      </w:r>
    </w:p>
    <w:p w14:paraId="4B7E624E" w14:textId="77777777" w:rsidR="00B33C48" w:rsidRPr="00B33C48" w:rsidRDefault="00B33C48" w:rsidP="00B33C48">
      <w:pPr>
        <w:rPr>
          <w:sz w:val="16"/>
          <w:szCs w:val="16"/>
        </w:rPr>
      </w:pPr>
      <w:r w:rsidRPr="00B33C48">
        <w:rPr>
          <w:sz w:val="16"/>
          <w:szCs w:val="16"/>
        </w:rPr>
        <w:t xml:space="preserve">• 75-89 </w:t>
      </w:r>
      <w:proofErr w:type="spellStart"/>
      <w:r w:rsidRPr="00B33C48">
        <w:rPr>
          <w:sz w:val="16"/>
          <w:szCs w:val="16"/>
        </w:rPr>
        <w:t>Good</w:t>
      </w:r>
      <w:proofErr w:type="spellEnd"/>
      <w:r w:rsidRPr="00B33C48">
        <w:rPr>
          <w:sz w:val="16"/>
          <w:szCs w:val="16"/>
        </w:rPr>
        <w:t xml:space="preserve">. </w:t>
      </w:r>
      <w:proofErr w:type="spellStart"/>
      <w:r w:rsidRPr="00B33C48">
        <w:rPr>
          <w:sz w:val="16"/>
          <w:szCs w:val="16"/>
        </w:rPr>
        <w:t>Strong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skills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with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minor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gaps</w:t>
      </w:r>
      <w:proofErr w:type="spellEnd"/>
      <w:r w:rsidRPr="00B33C48">
        <w:rPr>
          <w:sz w:val="16"/>
          <w:szCs w:val="16"/>
        </w:rPr>
        <w:t xml:space="preserve"> in </w:t>
      </w:r>
      <w:proofErr w:type="spellStart"/>
      <w:r w:rsidRPr="00B33C48">
        <w:rPr>
          <w:sz w:val="16"/>
          <w:szCs w:val="16"/>
        </w:rPr>
        <w:t>detail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or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inference</w:t>
      </w:r>
      <w:proofErr w:type="spellEnd"/>
      <w:r w:rsidRPr="00B33C48">
        <w:rPr>
          <w:sz w:val="16"/>
          <w:szCs w:val="16"/>
        </w:rPr>
        <w:t>.</w:t>
      </w:r>
    </w:p>
    <w:p w14:paraId="4A8E1AE2" w14:textId="77777777" w:rsidR="00B33C48" w:rsidRPr="00B33C48" w:rsidRDefault="00B33C48" w:rsidP="00B33C48">
      <w:pPr>
        <w:rPr>
          <w:sz w:val="16"/>
          <w:szCs w:val="16"/>
        </w:rPr>
      </w:pPr>
      <w:r w:rsidRPr="00B33C48">
        <w:rPr>
          <w:sz w:val="16"/>
          <w:szCs w:val="16"/>
        </w:rPr>
        <w:t xml:space="preserve">• 60-74 </w:t>
      </w:r>
      <w:proofErr w:type="spellStart"/>
      <w:r w:rsidRPr="00B33C48">
        <w:rPr>
          <w:sz w:val="16"/>
          <w:szCs w:val="16"/>
        </w:rPr>
        <w:t>Satisfactory</w:t>
      </w:r>
      <w:proofErr w:type="spellEnd"/>
      <w:r w:rsidRPr="00B33C48">
        <w:rPr>
          <w:sz w:val="16"/>
          <w:szCs w:val="16"/>
        </w:rPr>
        <w:t xml:space="preserve">. Basic </w:t>
      </w:r>
      <w:proofErr w:type="spellStart"/>
      <w:r w:rsidRPr="00B33C48">
        <w:rPr>
          <w:sz w:val="16"/>
          <w:szCs w:val="16"/>
        </w:rPr>
        <w:t>comprehension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and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engagement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with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some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inconsistencies</w:t>
      </w:r>
      <w:proofErr w:type="spellEnd"/>
      <w:r w:rsidRPr="00B33C48">
        <w:rPr>
          <w:sz w:val="16"/>
          <w:szCs w:val="16"/>
        </w:rPr>
        <w:t>.</w:t>
      </w:r>
    </w:p>
    <w:p w14:paraId="48AA340E" w14:textId="77777777" w:rsidR="00B33C48" w:rsidRPr="00B33C48" w:rsidRDefault="00B33C48" w:rsidP="00B33C48">
      <w:pPr>
        <w:rPr>
          <w:sz w:val="16"/>
          <w:szCs w:val="16"/>
        </w:rPr>
      </w:pPr>
      <w:r w:rsidRPr="00B33C48">
        <w:rPr>
          <w:sz w:val="16"/>
          <w:szCs w:val="16"/>
        </w:rPr>
        <w:t xml:space="preserve">• 40-59 </w:t>
      </w:r>
      <w:proofErr w:type="spellStart"/>
      <w:r w:rsidRPr="00B33C48">
        <w:rPr>
          <w:sz w:val="16"/>
          <w:szCs w:val="16"/>
        </w:rPr>
        <w:t>Needs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Improvement</w:t>
      </w:r>
      <w:proofErr w:type="spellEnd"/>
      <w:r w:rsidRPr="00B33C48">
        <w:rPr>
          <w:sz w:val="16"/>
          <w:szCs w:val="16"/>
        </w:rPr>
        <w:t xml:space="preserve">. Limited </w:t>
      </w:r>
      <w:proofErr w:type="spellStart"/>
      <w:r w:rsidRPr="00B33C48">
        <w:rPr>
          <w:sz w:val="16"/>
          <w:szCs w:val="16"/>
        </w:rPr>
        <w:t>understanding</w:t>
      </w:r>
      <w:proofErr w:type="spellEnd"/>
      <w:r w:rsidRPr="00B33C48">
        <w:rPr>
          <w:sz w:val="16"/>
          <w:szCs w:val="16"/>
        </w:rPr>
        <w:t xml:space="preserve">; </w:t>
      </w:r>
      <w:proofErr w:type="spellStart"/>
      <w:r w:rsidRPr="00B33C48">
        <w:rPr>
          <w:sz w:val="16"/>
          <w:szCs w:val="16"/>
        </w:rPr>
        <w:t>needs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targeted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support</w:t>
      </w:r>
      <w:proofErr w:type="spellEnd"/>
      <w:r w:rsidRPr="00B33C48">
        <w:rPr>
          <w:sz w:val="16"/>
          <w:szCs w:val="16"/>
        </w:rPr>
        <w:t>.</w:t>
      </w:r>
    </w:p>
    <w:p w14:paraId="7ABD830E" w14:textId="449BE2C4" w:rsidR="001C0FF1" w:rsidRPr="00B33C48" w:rsidRDefault="00B33C48" w:rsidP="00B33C48">
      <w:pPr>
        <w:rPr>
          <w:sz w:val="16"/>
          <w:szCs w:val="16"/>
        </w:rPr>
      </w:pPr>
      <w:r w:rsidRPr="00B33C48">
        <w:rPr>
          <w:sz w:val="16"/>
          <w:szCs w:val="16"/>
        </w:rPr>
        <w:t xml:space="preserve">• 0-39 </w:t>
      </w:r>
      <w:proofErr w:type="spellStart"/>
      <w:r w:rsidRPr="00B33C48">
        <w:rPr>
          <w:sz w:val="16"/>
          <w:szCs w:val="16"/>
        </w:rPr>
        <w:t>Poor</w:t>
      </w:r>
      <w:proofErr w:type="spellEnd"/>
      <w:r w:rsidRPr="00B33C48">
        <w:rPr>
          <w:sz w:val="16"/>
          <w:szCs w:val="16"/>
        </w:rPr>
        <w:t xml:space="preserve">. </w:t>
      </w:r>
      <w:proofErr w:type="spellStart"/>
      <w:r w:rsidRPr="00B33C48">
        <w:rPr>
          <w:sz w:val="16"/>
          <w:szCs w:val="16"/>
        </w:rPr>
        <w:t>Major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gaps</w:t>
      </w:r>
      <w:proofErr w:type="spellEnd"/>
      <w:r w:rsidRPr="00B33C48">
        <w:rPr>
          <w:sz w:val="16"/>
          <w:szCs w:val="16"/>
        </w:rPr>
        <w:t xml:space="preserve"> in </w:t>
      </w:r>
      <w:proofErr w:type="spellStart"/>
      <w:r w:rsidRPr="00B33C48">
        <w:rPr>
          <w:sz w:val="16"/>
          <w:szCs w:val="16"/>
        </w:rPr>
        <w:t>listening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skills</w:t>
      </w:r>
      <w:proofErr w:type="spellEnd"/>
      <w:r w:rsidRPr="00B33C48">
        <w:rPr>
          <w:sz w:val="16"/>
          <w:szCs w:val="16"/>
        </w:rPr>
        <w:t xml:space="preserve">; </w:t>
      </w:r>
      <w:proofErr w:type="spellStart"/>
      <w:r w:rsidRPr="00B33C48">
        <w:rPr>
          <w:sz w:val="16"/>
          <w:szCs w:val="16"/>
        </w:rPr>
        <w:t>requires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intensive</w:t>
      </w:r>
      <w:proofErr w:type="spellEnd"/>
      <w:r w:rsidRPr="00B33C48">
        <w:rPr>
          <w:sz w:val="16"/>
          <w:szCs w:val="16"/>
        </w:rPr>
        <w:t xml:space="preserve"> </w:t>
      </w:r>
      <w:proofErr w:type="spellStart"/>
      <w:r w:rsidRPr="00B33C48">
        <w:rPr>
          <w:sz w:val="16"/>
          <w:szCs w:val="16"/>
        </w:rPr>
        <w:t>intervention</w:t>
      </w:r>
      <w:proofErr w:type="spellEnd"/>
      <w:r w:rsidRPr="00B33C48">
        <w:rPr>
          <w:sz w:val="16"/>
          <w:szCs w:val="16"/>
        </w:rPr>
        <w:t>.</w:t>
      </w:r>
    </w:p>
    <w:sectPr w:rsidR="001C0FF1" w:rsidRPr="00B33C48" w:rsidSect="009B5C83">
      <w:pgSz w:w="16838" w:h="11906" w:orient="landscape"/>
      <w:pgMar w:top="426" w:right="85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167121"/>
    <w:rsid w:val="00191879"/>
    <w:rsid w:val="001C0FF1"/>
    <w:rsid w:val="002D472B"/>
    <w:rsid w:val="006F7FDA"/>
    <w:rsid w:val="00867ED4"/>
    <w:rsid w:val="009B5C83"/>
    <w:rsid w:val="00B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3</cp:revision>
  <dcterms:created xsi:type="dcterms:W3CDTF">2025-09-13T19:15:00Z</dcterms:created>
  <dcterms:modified xsi:type="dcterms:W3CDTF">2025-09-13T19:41:00Z</dcterms:modified>
</cp:coreProperties>
</file>